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1"/>
        <w:gridCol w:w="6294"/>
      </w:tblGrid>
      <w:tr>
        <w:trPr>
          <w:trHeight w:val="230" w:hRule="atLeast"/>
        </w:trPr>
        <w:tc>
          <w:tcPr>
            <w:tcW w:w="9345" w:type="dxa"/>
            <w:gridSpan w:val="2"/>
          </w:tcPr>
          <w:p>
            <w:pPr>
              <w:pStyle w:val="TableParagraph"/>
              <w:spacing w:line="210" w:lineRule="exact"/>
              <w:ind w:left="3248" w:right="3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Первичная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карточка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партнера</w:t>
            </w:r>
          </w:p>
        </w:tc>
      </w:tr>
      <w:tr>
        <w:trPr>
          <w:trHeight w:val="691" w:hRule="atLeast"/>
        </w:trPr>
        <w:tc>
          <w:tcPr>
            <w:tcW w:w="3051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юридическое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6294" w:type="dxa"/>
          </w:tcPr>
          <w:p>
            <w:pPr>
              <w:pStyle w:val="TableParagraph"/>
              <w:spacing w:before="2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ограниченной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ответственностью «ПромИмпорт»</w:t>
            </w:r>
          </w:p>
        </w:tc>
      </w:tr>
      <w:tr>
        <w:trPr>
          <w:trHeight w:val="230" w:hRule="atLeast"/>
        </w:trPr>
        <w:tc>
          <w:tcPr>
            <w:tcW w:w="3051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ИНН/ОГРН</w:t>
            </w:r>
          </w:p>
        </w:tc>
        <w:tc>
          <w:tcPr>
            <w:tcW w:w="629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1841108685/1231800000079</w:t>
            </w:r>
          </w:p>
        </w:tc>
      </w:tr>
      <w:tr>
        <w:trPr>
          <w:trHeight w:val="1379" w:hRule="atLeast"/>
        </w:trPr>
        <w:tc>
          <w:tcPr>
            <w:tcW w:w="3051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Банковские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реквизиты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счет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Альфа-банк</w:t>
            </w:r>
          </w:p>
        </w:tc>
        <w:tc>
          <w:tcPr>
            <w:tcW w:w="6294" w:type="dxa"/>
          </w:tcPr>
          <w:p>
            <w:pPr>
              <w:pStyle w:val="TableParagraph"/>
              <w:ind w:right="2376"/>
              <w:rPr>
                <w:b/>
                <w:sz w:val="20"/>
              </w:rPr>
            </w:pPr>
            <w:r>
              <w:rPr>
                <w:b/>
                <w:sz w:val="20"/>
              </w:rPr>
              <w:t>Расчетный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счет/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40702810029850000611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Бик/</w:t>
            </w:r>
          </w:p>
          <w:p>
            <w:pPr>
              <w:pStyle w:val="TableParagraph"/>
              <w:ind w:right="56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банка: филиал «Нижегородский» АО «Альфа-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банк», г.Нижний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Новгород</w:t>
            </w:r>
          </w:p>
        </w:tc>
      </w:tr>
      <w:tr>
        <w:trPr>
          <w:trHeight w:val="690" w:hRule="atLeast"/>
        </w:trPr>
        <w:tc>
          <w:tcPr>
            <w:tcW w:w="3051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Юридический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адрес</w:t>
            </w:r>
          </w:p>
        </w:tc>
        <w:tc>
          <w:tcPr>
            <w:tcW w:w="6294" w:type="dxa"/>
          </w:tcPr>
          <w:p>
            <w:pPr>
              <w:pStyle w:val="TableParagraph"/>
              <w:ind w:right="172"/>
              <w:rPr>
                <w:sz w:val="20"/>
              </w:rPr>
            </w:pPr>
            <w:r>
              <w:rPr>
                <w:color w:val="333333"/>
                <w:sz w:val="20"/>
              </w:rPr>
              <w:t>426009</w:t>
            </w:r>
            <w:r>
              <w:rPr>
                <w:sz w:val="20"/>
              </w:rPr>
              <w:t>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Российская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Федерация,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Удмуртская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Республика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Ижевск,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ул. Ленина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офис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67</w:t>
            </w:r>
          </w:p>
        </w:tc>
      </w:tr>
      <w:tr>
        <w:trPr>
          <w:trHeight w:val="690" w:hRule="atLeast"/>
        </w:trPr>
        <w:tc>
          <w:tcPr>
            <w:tcW w:w="3051" w:type="dxa"/>
          </w:tcPr>
          <w:p>
            <w:pPr>
              <w:pStyle w:val="TableParagraph"/>
              <w:ind w:right="1224"/>
              <w:rPr>
                <w:sz w:val="20"/>
              </w:rPr>
            </w:pPr>
            <w:r>
              <w:rPr>
                <w:spacing w:val="-1"/>
                <w:sz w:val="20"/>
              </w:rPr>
              <w:t>Фактический </w:t>
            </w:r>
            <w:r>
              <w:rPr>
                <w:sz w:val="20"/>
              </w:rPr>
              <w:t>адрес/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Actual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6294" w:type="dxa"/>
          </w:tcPr>
          <w:p>
            <w:pPr>
              <w:pStyle w:val="TableParagraph"/>
              <w:ind w:right="172"/>
              <w:rPr>
                <w:sz w:val="20"/>
              </w:rPr>
            </w:pPr>
            <w:r>
              <w:rPr>
                <w:color w:val="333333"/>
                <w:sz w:val="20"/>
              </w:rPr>
              <w:t>426009</w:t>
            </w:r>
            <w:r>
              <w:rPr>
                <w:sz w:val="20"/>
              </w:rPr>
              <w:t>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Российская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Федерация,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Удмуртская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Республика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Ижевск,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Ленина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офис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67</w:t>
            </w:r>
          </w:p>
        </w:tc>
      </w:tr>
      <w:tr>
        <w:trPr>
          <w:trHeight w:val="689" w:hRule="atLeast"/>
        </w:trPr>
        <w:tc>
          <w:tcPr>
            <w:tcW w:w="3051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</w:t>
            </w:r>
          </w:p>
        </w:tc>
        <w:tc>
          <w:tcPr>
            <w:tcW w:w="6294" w:type="dxa"/>
          </w:tcPr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Телефон: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+7(912)856-55-43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-6"/>
                <w:sz w:val="20"/>
              </w:rPr>
              <w:t> </w:t>
            </w:r>
            <w:hyperlink r:id="rId5">
              <w:r>
                <w:rPr>
                  <w:sz w:val="20"/>
                </w:rPr>
                <w:t>promimport18@yandex.ru</w:t>
              </w:r>
            </w:hyperlink>
          </w:p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Контактное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лицо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Емельянов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Алексей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Сергеевич</w:t>
            </w:r>
          </w:p>
        </w:tc>
      </w:tr>
      <w:tr>
        <w:trPr>
          <w:trHeight w:val="460" w:hRule="atLeast"/>
        </w:trPr>
        <w:tc>
          <w:tcPr>
            <w:tcW w:w="3051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  <w:tc>
          <w:tcPr>
            <w:tcW w:w="6294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ФИО: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Емельянов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Алексей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Сергеевич</w:t>
            </w:r>
          </w:p>
        </w:tc>
      </w:tr>
    </w:tbl>
    <w:sectPr>
      <w:type w:val="continuous"/>
      <w:pgSz w:w="11910" w:h="16840"/>
      <w:pgMar w:top="112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romimport18@yandex.r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2023-10-30T09:11:15Z</dcterms:created>
  <dcterms:modified xsi:type="dcterms:W3CDTF">2023-10-30T09:11:15Z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2023-10-30T00:00:00Z</vt:filetime>
  </property>
</Properties>
</file>